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343D6" w:rsidRDefault="00F343D6" w:rsidP="00F343D6">
      <w:pPr>
        <w:pStyle w:val="Normaalweb"/>
        <w:rPr>
          <w:rFonts w:ascii="Calibri" w:hAnsi="Calibri" w:cs="Calibri"/>
          <w:i/>
          <w:iCs/>
          <w:sz w:val="22"/>
          <w:szCs w:val="22"/>
        </w:rPr>
      </w:pPr>
      <w:r>
        <w:rPr>
          <w:rFonts w:ascii="Calibri" w:hAnsi="Calibri" w:cs="Calibri"/>
          <w:i/>
          <w:iCs/>
          <w:noProof/>
          <w:sz w:val="22"/>
          <w:szCs w:val="22"/>
        </w:rPr>
        <w:drawing>
          <wp:inline distT="0" distB="0" distL="0" distR="0">
            <wp:extent cx="1881304" cy="476655"/>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cadin_fc_def.eps"/>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30473" cy="489113"/>
                    </a:xfrm>
                    <a:prstGeom prst="rect">
                      <a:avLst/>
                    </a:prstGeom>
                  </pic:spPr>
                </pic:pic>
              </a:graphicData>
            </a:graphic>
          </wp:inline>
        </w:drawing>
      </w:r>
    </w:p>
    <w:p w:rsidR="00F343D6" w:rsidRDefault="00F343D6" w:rsidP="00F343D6">
      <w:pPr>
        <w:pStyle w:val="Normaalweb"/>
        <w:rPr>
          <w:rFonts w:ascii="Calibri" w:hAnsi="Calibri" w:cs="Calibri"/>
          <w:i/>
          <w:iCs/>
          <w:sz w:val="22"/>
          <w:szCs w:val="22"/>
        </w:rPr>
      </w:pPr>
    </w:p>
    <w:p w:rsidR="00F127BB" w:rsidRPr="00F127BB" w:rsidRDefault="00F127BB" w:rsidP="00F127BB">
      <w:pPr>
        <w:spacing w:before="100" w:beforeAutospacing="1" w:after="100" w:afterAutospacing="1"/>
        <w:rPr>
          <w:rFonts w:ascii="Times New Roman" w:eastAsia="Times New Roman" w:hAnsi="Times New Roman" w:cs="Times New Roman"/>
          <w:lang w:eastAsia="nl-NL"/>
        </w:rPr>
      </w:pPr>
      <w:r w:rsidRPr="00F127BB">
        <w:rPr>
          <w:rFonts w:ascii="Calibri" w:eastAsia="Times New Roman" w:hAnsi="Calibri" w:cs="Calibri"/>
          <w:i/>
          <w:iCs/>
          <w:lang w:eastAsia="nl-NL"/>
        </w:rPr>
        <w:t xml:space="preserve">Kiki Aarns, de Paasbergschool in Oosterbeek: </w:t>
      </w:r>
    </w:p>
    <w:p w:rsidR="00F127BB" w:rsidRPr="00F127BB" w:rsidRDefault="00F127BB" w:rsidP="00F127BB">
      <w:pPr>
        <w:spacing w:before="100" w:beforeAutospacing="1" w:after="100" w:afterAutospacing="1"/>
        <w:rPr>
          <w:rFonts w:ascii="Times New Roman" w:eastAsia="Times New Roman" w:hAnsi="Times New Roman" w:cs="Times New Roman"/>
          <w:lang w:eastAsia="nl-NL"/>
        </w:rPr>
      </w:pPr>
      <w:r w:rsidRPr="00F127BB">
        <w:rPr>
          <w:rFonts w:ascii="Calibri" w:eastAsia="Times New Roman" w:hAnsi="Calibri" w:cs="Calibri"/>
          <w:b/>
          <w:bCs/>
          <w:sz w:val="28"/>
          <w:szCs w:val="28"/>
          <w:lang w:eastAsia="nl-NL"/>
        </w:rPr>
        <w:t xml:space="preserve">‘De kinderen hebben er behoefte aan’ </w:t>
      </w:r>
    </w:p>
    <w:p w:rsidR="00F127BB" w:rsidRPr="00F127BB" w:rsidRDefault="00F127BB" w:rsidP="00F127BB">
      <w:pPr>
        <w:spacing w:before="100" w:beforeAutospacing="1" w:after="100" w:afterAutospacing="1"/>
        <w:rPr>
          <w:rFonts w:ascii="Times New Roman" w:eastAsia="Times New Roman" w:hAnsi="Times New Roman" w:cs="Times New Roman"/>
          <w:lang w:eastAsia="nl-NL"/>
        </w:rPr>
      </w:pPr>
      <w:r w:rsidRPr="00F127BB">
        <w:rPr>
          <w:rFonts w:ascii="Calibri" w:eastAsia="Times New Roman" w:hAnsi="Calibri" w:cs="Calibri"/>
          <w:i/>
          <w:iCs/>
          <w:lang w:eastAsia="nl-NL"/>
        </w:rPr>
        <w:t xml:space="preserve">Vorig jaar kwam Kiki Aarns van de Paasbergschool in Oosterbeek voor het eerst in aanraking met Acadin. Ze werkte een dag in de week met groepjes meerbegaafde kinderen in de Acadin-omgeving. Dat beviel zo goed dat Acadin inmiddels schoolbreed is ingevoerd. 'We zijn nog in de implementatiefase maar ik merk nu al dat kinderen er behoefte aan hebben en dat het de </w:t>
      </w:r>
    </w:p>
    <w:p w:rsidR="00F127BB" w:rsidRPr="00F127BB" w:rsidRDefault="00F127BB" w:rsidP="00F127BB">
      <w:pPr>
        <w:spacing w:before="100" w:beforeAutospacing="1" w:after="100" w:afterAutospacing="1"/>
        <w:rPr>
          <w:rFonts w:ascii="Times New Roman" w:eastAsia="Times New Roman" w:hAnsi="Times New Roman" w:cs="Times New Roman"/>
          <w:lang w:eastAsia="nl-NL"/>
        </w:rPr>
      </w:pPr>
      <w:r w:rsidRPr="00F127BB">
        <w:rPr>
          <w:rFonts w:ascii="Calibri" w:eastAsia="Times New Roman" w:hAnsi="Calibri" w:cs="Calibri"/>
          <w:i/>
          <w:iCs/>
          <w:lang w:eastAsia="nl-NL"/>
        </w:rPr>
        <w:t xml:space="preserve">motivatie enorm versterkt.' </w:t>
      </w:r>
    </w:p>
    <w:p w:rsidR="00F127BB" w:rsidRPr="00F127BB" w:rsidRDefault="00F127BB" w:rsidP="00F127BB">
      <w:pPr>
        <w:spacing w:before="100" w:beforeAutospacing="1" w:after="100" w:afterAutospacing="1"/>
        <w:rPr>
          <w:rFonts w:ascii="Times New Roman" w:eastAsia="Times New Roman" w:hAnsi="Times New Roman" w:cs="Times New Roman"/>
          <w:lang w:eastAsia="nl-NL"/>
        </w:rPr>
      </w:pPr>
      <w:r w:rsidRPr="00F127BB">
        <w:rPr>
          <w:rFonts w:ascii="Calibri" w:eastAsia="Times New Roman" w:hAnsi="Calibri" w:cs="Calibri"/>
          <w:lang w:eastAsia="nl-NL"/>
        </w:rPr>
        <w:t xml:space="preserve">Tot 2015 was het werken met meerbegaafde kinderen op de Paasbergschool groepsafhankelijk. Kiki: 'Alle groepen werkten aan compacten en het leren leren, maar iedere leerkracht had daarbij zijn of haar eigen aanpak. Ik ben heel blij dat daar nu met Acadin uniformiteit in komt.' </w:t>
      </w:r>
    </w:p>
    <w:p w:rsidR="00F127BB" w:rsidRPr="00F127BB" w:rsidRDefault="00F127BB" w:rsidP="00F127BB">
      <w:pPr>
        <w:spacing w:before="100" w:beforeAutospacing="1" w:after="100" w:afterAutospacing="1"/>
        <w:rPr>
          <w:rFonts w:ascii="Times New Roman" w:eastAsia="Times New Roman" w:hAnsi="Times New Roman" w:cs="Times New Roman"/>
          <w:lang w:eastAsia="nl-NL"/>
        </w:rPr>
      </w:pPr>
      <w:r w:rsidRPr="00F127BB">
        <w:rPr>
          <w:rFonts w:ascii="Calibri" w:eastAsia="Times New Roman" w:hAnsi="Calibri" w:cs="Calibri"/>
          <w:b/>
          <w:bCs/>
          <w:lang w:eastAsia="nl-NL"/>
        </w:rPr>
        <w:t xml:space="preserve">Digitale vaardigheden </w:t>
      </w:r>
    </w:p>
    <w:p w:rsidR="00F127BB" w:rsidRPr="00F127BB" w:rsidRDefault="00F127BB" w:rsidP="00F127BB">
      <w:pPr>
        <w:spacing w:before="100" w:beforeAutospacing="1" w:after="100" w:afterAutospacing="1"/>
        <w:rPr>
          <w:rFonts w:ascii="Times New Roman" w:eastAsia="Times New Roman" w:hAnsi="Times New Roman" w:cs="Times New Roman"/>
          <w:lang w:eastAsia="nl-NL"/>
        </w:rPr>
      </w:pPr>
      <w:r w:rsidRPr="00F127BB">
        <w:rPr>
          <w:rFonts w:ascii="Calibri" w:eastAsia="Times New Roman" w:hAnsi="Calibri" w:cs="Calibri"/>
          <w:lang w:eastAsia="nl-NL"/>
        </w:rPr>
        <w:t xml:space="preserve">Het voordeel van Acadin is volgens Kiki dat het een digitale omgeving is. 'Kinderen werken dus niet alleen aan hun cognitieve, maar ook aan hun digitale vaardigheden.' Hoewel Kiki regelmatig opdrachten uitprint, vooral voor de lagere groepen. 'Sommige opdrachten kunnen de kinderen nu eenmaal makkelijker vanaf papier maken. Ik heb daar geen moeite mee, het digitale aspect blijft.' </w:t>
      </w:r>
    </w:p>
    <w:p w:rsidR="00F127BB" w:rsidRPr="00F127BB" w:rsidRDefault="00F127BB" w:rsidP="00F127BB">
      <w:pPr>
        <w:spacing w:before="100" w:beforeAutospacing="1" w:after="100" w:afterAutospacing="1"/>
        <w:rPr>
          <w:rFonts w:ascii="Times New Roman" w:eastAsia="Times New Roman" w:hAnsi="Times New Roman" w:cs="Times New Roman"/>
          <w:lang w:eastAsia="nl-NL"/>
        </w:rPr>
      </w:pPr>
      <w:r w:rsidRPr="00F127BB">
        <w:rPr>
          <w:rFonts w:ascii="Calibri" w:eastAsia="Times New Roman" w:hAnsi="Calibri" w:cs="Calibri"/>
          <w:lang w:eastAsia="nl-NL"/>
        </w:rPr>
        <w:t xml:space="preserve">Daarnaast is Kiki goed te spreken over de diversiteit van de opdrachten. 'Normaal gesproken kregen meerbegaafde kinderen toch vaak opdrachten die ze alleen moesten doen. In Acadin zitten juist veel samenwerkingsopdrachten. Ze gaan samen een muurkrant of een tijdlijn maken. Of het schoolplein opmeten. Je kunt wel heel goed kunnen leren, maar voor deze dingen heb je toch weer andere vaardigheden nodig.' </w:t>
      </w:r>
    </w:p>
    <w:p w:rsidR="00F127BB" w:rsidRPr="00F127BB" w:rsidRDefault="00F127BB" w:rsidP="00F127BB">
      <w:pPr>
        <w:spacing w:before="100" w:beforeAutospacing="1" w:after="100" w:afterAutospacing="1"/>
        <w:rPr>
          <w:rFonts w:ascii="Times New Roman" w:eastAsia="Times New Roman" w:hAnsi="Times New Roman" w:cs="Times New Roman"/>
          <w:lang w:eastAsia="nl-NL"/>
        </w:rPr>
      </w:pPr>
      <w:r w:rsidRPr="00F127BB">
        <w:rPr>
          <w:rFonts w:ascii="Calibri" w:eastAsia="Times New Roman" w:hAnsi="Calibri" w:cs="Calibri"/>
          <w:b/>
          <w:bCs/>
          <w:lang w:eastAsia="nl-NL"/>
        </w:rPr>
        <w:t xml:space="preserve">Begeleiding leerkracht </w:t>
      </w:r>
    </w:p>
    <w:p w:rsidR="00F127BB" w:rsidRPr="00F127BB" w:rsidRDefault="00F127BB" w:rsidP="00F127BB">
      <w:pPr>
        <w:spacing w:before="100" w:beforeAutospacing="1" w:after="100" w:afterAutospacing="1"/>
        <w:rPr>
          <w:rFonts w:ascii="Times New Roman" w:eastAsia="Times New Roman" w:hAnsi="Times New Roman" w:cs="Times New Roman"/>
          <w:lang w:eastAsia="nl-NL"/>
        </w:rPr>
      </w:pPr>
      <w:r w:rsidRPr="00F127BB">
        <w:rPr>
          <w:rFonts w:ascii="Calibri" w:eastAsia="Times New Roman" w:hAnsi="Calibri" w:cs="Calibri"/>
          <w:lang w:eastAsia="nl-NL"/>
        </w:rPr>
        <w:t xml:space="preserve">Hoewel het werken met Acadin overzichtelijk is, geeft Kiki aan dat begeleiding van de leerkracht onmisbaar blijft. 'De door Acadin ingerichte opdrachten hebben een hele duidelijke, consequente opbouw en structuur, maar zeker meerbegaafde kinderen hebben nog wel eens de neiging stukken over te slaan. Ze zijn dat gewend. Toen ik ze in Acadin een opdracht over Toetanchamon liet maken, moesten ze eerst een vrij lang stuk op Wiki lezen. Dat riep nogal wat weerstand op! Ik ben daar </w:t>
      </w:r>
    </w:p>
    <w:p w:rsidR="00F127BB" w:rsidRPr="00F127BB" w:rsidRDefault="00F127BB" w:rsidP="00F127BB">
      <w:pPr>
        <w:spacing w:before="100" w:beforeAutospacing="1" w:after="100" w:afterAutospacing="1"/>
        <w:rPr>
          <w:rFonts w:ascii="Times New Roman" w:eastAsia="Times New Roman" w:hAnsi="Times New Roman" w:cs="Times New Roman"/>
          <w:lang w:eastAsia="nl-NL"/>
        </w:rPr>
      </w:pPr>
      <w:r w:rsidRPr="00F127BB">
        <w:rPr>
          <w:rFonts w:ascii="Calibri" w:eastAsia="Times New Roman" w:hAnsi="Calibri" w:cs="Calibri"/>
          <w:lang w:eastAsia="nl-NL"/>
        </w:rPr>
        <w:t xml:space="preserve">niet op ingegaan en nadat ze het hadden gelezen, hadden ze heel wat opgestoken en snapten ze waaróm ze het moesten lezen. Zo is Acadin een prachtig instrument om </w:t>
      </w:r>
      <w:r w:rsidRPr="00F127BB">
        <w:rPr>
          <w:rFonts w:ascii="Calibri" w:eastAsia="Times New Roman" w:hAnsi="Calibri" w:cs="Calibri"/>
          <w:lang w:eastAsia="nl-NL"/>
        </w:rPr>
        <w:lastRenderedPageBreak/>
        <w:t xml:space="preserve">meerbegaafde kinderen te leren leren, maar daar moet je ze als leerkracht wel in blijven stimuleren.' </w:t>
      </w:r>
    </w:p>
    <w:p w:rsidR="00F127BB" w:rsidRPr="00F127BB" w:rsidRDefault="00F127BB" w:rsidP="00F127BB">
      <w:pPr>
        <w:spacing w:before="100" w:beforeAutospacing="1" w:after="100" w:afterAutospacing="1"/>
        <w:rPr>
          <w:rFonts w:ascii="Times New Roman" w:eastAsia="Times New Roman" w:hAnsi="Times New Roman" w:cs="Times New Roman"/>
          <w:lang w:eastAsia="nl-NL"/>
        </w:rPr>
      </w:pPr>
      <w:r w:rsidRPr="00F127BB">
        <w:rPr>
          <w:rFonts w:ascii="Calibri" w:eastAsia="Times New Roman" w:hAnsi="Calibri" w:cs="Calibri"/>
          <w:lang w:eastAsia="nl-NL"/>
        </w:rPr>
        <w:t xml:space="preserve">Acadin is op de Paasbergschool inmiddels in iedere klas beschikbaar. 'Maar het wordt nog niet heel intensief gebruikt’, vertelt Kiki. ‘Leerkrachten moeten er echt mee léren werken. Ze moeten zich in de omgeving verdiepen, de opdrachten zelf snappen en de benodigde materialen verzamelen. Ik fungeer daarbij als vraagbaak. Vooral op het praktische gebied zijn leerkrachten vaak zoekende. Hoe krijg je Acadin in de klas van de grond, wat heb je nodig, wat levert het op? Het vraagt echt wel wat voorbereiding en verdieping maar het levert uiteindelijk wél gelukkige kinderen op!' </w:t>
      </w:r>
    </w:p>
    <w:p w:rsidR="00F127BB" w:rsidRPr="00F127BB" w:rsidRDefault="00F127BB" w:rsidP="00F127BB">
      <w:pPr>
        <w:spacing w:before="100" w:beforeAutospacing="1" w:after="100" w:afterAutospacing="1"/>
        <w:rPr>
          <w:rFonts w:ascii="Times New Roman" w:eastAsia="Times New Roman" w:hAnsi="Times New Roman" w:cs="Times New Roman"/>
          <w:lang w:eastAsia="nl-NL"/>
        </w:rPr>
      </w:pPr>
      <w:r w:rsidRPr="00F127BB">
        <w:rPr>
          <w:rFonts w:ascii="Calibri" w:eastAsia="Times New Roman" w:hAnsi="Calibri" w:cs="Calibri"/>
          <w:b/>
          <w:bCs/>
          <w:lang w:eastAsia="nl-NL"/>
        </w:rPr>
        <w:t xml:space="preserve">Ontdekken </w:t>
      </w:r>
    </w:p>
    <w:p w:rsidR="00F127BB" w:rsidRPr="00F127BB" w:rsidRDefault="00F127BB" w:rsidP="00F127BB">
      <w:pPr>
        <w:spacing w:before="100" w:beforeAutospacing="1" w:after="100" w:afterAutospacing="1"/>
        <w:rPr>
          <w:rFonts w:ascii="Times New Roman" w:eastAsia="Times New Roman" w:hAnsi="Times New Roman" w:cs="Times New Roman"/>
          <w:lang w:eastAsia="nl-NL"/>
        </w:rPr>
      </w:pPr>
      <w:r w:rsidRPr="00F127BB">
        <w:rPr>
          <w:rFonts w:ascii="Calibri" w:eastAsia="Times New Roman" w:hAnsi="Calibri" w:cs="Calibri"/>
          <w:lang w:eastAsia="nl-NL"/>
        </w:rPr>
        <w:t xml:space="preserve">Een tip die Kiki leerkrachten bijvoorbeeld geeft, is eens úit de leerkrachtomgeving te gaan en ín de leerlingomgeving. 'Ga gewoon wat opdrachten doen, dingen zoeken, ontdekken. Kijk wat de kinderen te zien krijgen. Dan kom je al heel ver.' Ook raadt Kiki leerkrachten aan de opdrachten voor te bereiden, maar de kinderen daarna los te laten. 'Je bent vaak geneigd ze te helpen als ze vast dreigen te lopen. Maar wanneer je op dat moment op je handen gaat zitten, komen de mooiste resultaten </w:t>
      </w:r>
      <w:proofErr w:type="gramStart"/>
      <w:r w:rsidRPr="00F127BB">
        <w:rPr>
          <w:rFonts w:ascii="Calibri" w:eastAsia="Times New Roman" w:hAnsi="Calibri" w:cs="Calibri"/>
          <w:lang w:eastAsia="nl-NL"/>
        </w:rPr>
        <w:t>te voorschijn</w:t>
      </w:r>
      <w:proofErr w:type="gramEnd"/>
      <w:r w:rsidRPr="00F127BB">
        <w:rPr>
          <w:rFonts w:ascii="Calibri" w:eastAsia="Times New Roman" w:hAnsi="Calibri" w:cs="Calibri"/>
          <w:lang w:eastAsia="nl-NL"/>
        </w:rPr>
        <w:t xml:space="preserve">.' </w:t>
      </w:r>
    </w:p>
    <w:p w:rsidR="00F127BB" w:rsidRPr="00F127BB" w:rsidRDefault="00F127BB" w:rsidP="00F127BB">
      <w:pPr>
        <w:spacing w:before="100" w:beforeAutospacing="1" w:after="100" w:afterAutospacing="1"/>
        <w:rPr>
          <w:rFonts w:ascii="Times New Roman" w:eastAsia="Times New Roman" w:hAnsi="Times New Roman" w:cs="Times New Roman"/>
          <w:lang w:eastAsia="nl-NL"/>
        </w:rPr>
      </w:pPr>
      <w:r w:rsidRPr="00F127BB">
        <w:rPr>
          <w:rFonts w:ascii="Calibri" w:eastAsia="Times New Roman" w:hAnsi="Calibri" w:cs="Calibri"/>
          <w:lang w:eastAsia="nl-NL"/>
        </w:rPr>
        <w:t xml:space="preserve">Ondanks de voorzichtige start, merkt Kiki dat kinderen echt behoefte aan een tool als Acadin hebben. 'De kinderen met wie ik vorig jaar in Acadin werkten, vragen er naar. En hun ouders! Maar ik denk dat Acadin voor een veel bredere groep voordelen kan bieden. Dus niet alleen voor de meerbegaafde kinderen, maar ook voor de groep die daar net onder ligt. Er zijn ontzettend veel kinderen waar op deze manier nog meer winst te behalen is.' </w:t>
      </w:r>
    </w:p>
    <w:p w:rsidR="00D940A4" w:rsidRDefault="00D940A4">
      <w:bookmarkStart w:id="0" w:name="_GoBack"/>
      <w:bookmarkEnd w:id="0"/>
    </w:p>
    <w:sectPr w:rsidR="00D940A4" w:rsidSect="0005277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3D6"/>
    <w:rsid w:val="0005277F"/>
    <w:rsid w:val="004D70D3"/>
    <w:rsid w:val="009E6261"/>
    <w:rsid w:val="00D940A4"/>
    <w:rsid w:val="00E737F8"/>
    <w:rsid w:val="00F127BB"/>
    <w:rsid w:val="00F343D6"/>
    <w:rsid w:val="00F715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C0AD963"/>
  <w15:chartTrackingRefBased/>
  <w15:docId w15:val="{5DD27061-C3F7-8945-A5AA-451E441E5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343D6"/>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789584">
      <w:bodyDiv w:val="1"/>
      <w:marLeft w:val="0"/>
      <w:marRight w:val="0"/>
      <w:marTop w:val="0"/>
      <w:marBottom w:val="0"/>
      <w:divBdr>
        <w:top w:val="none" w:sz="0" w:space="0" w:color="auto"/>
        <w:left w:val="none" w:sz="0" w:space="0" w:color="auto"/>
        <w:bottom w:val="none" w:sz="0" w:space="0" w:color="auto"/>
        <w:right w:val="none" w:sz="0" w:space="0" w:color="auto"/>
      </w:divBdr>
      <w:divsChild>
        <w:div w:id="617956963">
          <w:marLeft w:val="0"/>
          <w:marRight w:val="0"/>
          <w:marTop w:val="0"/>
          <w:marBottom w:val="0"/>
          <w:divBdr>
            <w:top w:val="none" w:sz="0" w:space="0" w:color="auto"/>
            <w:left w:val="none" w:sz="0" w:space="0" w:color="auto"/>
            <w:bottom w:val="none" w:sz="0" w:space="0" w:color="auto"/>
            <w:right w:val="none" w:sz="0" w:space="0" w:color="auto"/>
          </w:divBdr>
          <w:divsChild>
            <w:div w:id="1086809626">
              <w:marLeft w:val="0"/>
              <w:marRight w:val="0"/>
              <w:marTop w:val="0"/>
              <w:marBottom w:val="0"/>
              <w:divBdr>
                <w:top w:val="none" w:sz="0" w:space="0" w:color="auto"/>
                <w:left w:val="none" w:sz="0" w:space="0" w:color="auto"/>
                <w:bottom w:val="none" w:sz="0" w:space="0" w:color="auto"/>
                <w:right w:val="none" w:sz="0" w:space="0" w:color="auto"/>
              </w:divBdr>
              <w:divsChild>
                <w:div w:id="397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48318">
          <w:marLeft w:val="0"/>
          <w:marRight w:val="0"/>
          <w:marTop w:val="0"/>
          <w:marBottom w:val="0"/>
          <w:divBdr>
            <w:top w:val="none" w:sz="0" w:space="0" w:color="auto"/>
            <w:left w:val="none" w:sz="0" w:space="0" w:color="auto"/>
            <w:bottom w:val="none" w:sz="0" w:space="0" w:color="auto"/>
            <w:right w:val="none" w:sz="0" w:space="0" w:color="auto"/>
          </w:divBdr>
          <w:divsChild>
            <w:div w:id="336274167">
              <w:marLeft w:val="0"/>
              <w:marRight w:val="0"/>
              <w:marTop w:val="0"/>
              <w:marBottom w:val="0"/>
              <w:divBdr>
                <w:top w:val="none" w:sz="0" w:space="0" w:color="auto"/>
                <w:left w:val="none" w:sz="0" w:space="0" w:color="auto"/>
                <w:bottom w:val="none" w:sz="0" w:space="0" w:color="auto"/>
                <w:right w:val="none" w:sz="0" w:space="0" w:color="auto"/>
              </w:divBdr>
              <w:divsChild>
                <w:div w:id="1767117058">
                  <w:marLeft w:val="0"/>
                  <w:marRight w:val="0"/>
                  <w:marTop w:val="0"/>
                  <w:marBottom w:val="0"/>
                  <w:divBdr>
                    <w:top w:val="none" w:sz="0" w:space="0" w:color="auto"/>
                    <w:left w:val="none" w:sz="0" w:space="0" w:color="auto"/>
                    <w:bottom w:val="none" w:sz="0" w:space="0" w:color="auto"/>
                    <w:right w:val="none" w:sz="0" w:space="0" w:color="auto"/>
                  </w:divBdr>
                </w:div>
              </w:divsChild>
            </w:div>
            <w:div w:id="719011348">
              <w:marLeft w:val="0"/>
              <w:marRight w:val="0"/>
              <w:marTop w:val="0"/>
              <w:marBottom w:val="0"/>
              <w:divBdr>
                <w:top w:val="none" w:sz="0" w:space="0" w:color="auto"/>
                <w:left w:val="none" w:sz="0" w:space="0" w:color="auto"/>
                <w:bottom w:val="none" w:sz="0" w:space="0" w:color="auto"/>
                <w:right w:val="none" w:sz="0" w:space="0" w:color="auto"/>
              </w:divBdr>
              <w:divsChild>
                <w:div w:id="1164468205">
                  <w:marLeft w:val="0"/>
                  <w:marRight w:val="0"/>
                  <w:marTop w:val="0"/>
                  <w:marBottom w:val="0"/>
                  <w:divBdr>
                    <w:top w:val="none" w:sz="0" w:space="0" w:color="auto"/>
                    <w:left w:val="none" w:sz="0" w:space="0" w:color="auto"/>
                    <w:bottom w:val="none" w:sz="0" w:space="0" w:color="auto"/>
                    <w:right w:val="none" w:sz="0" w:space="0" w:color="auto"/>
                  </w:divBdr>
                  <w:divsChild>
                    <w:div w:id="210930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57772">
      <w:bodyDiv w:val="1"/>
      <w:marLeft w:val="0"/>
      <w:marRight w:val="0"/>
      <w:marTop w:val="0"/>
      <w:marBottom w:val="0"/>
      <w:divBdr>
        <w:top w:val="none" w:sz="0" w:space="0" w:color="auto"/>
        <w:left w:val="none" w:sz="0" w:space="0" w:color="auto"/>
        <w:bottom w:val="none" w:sz="0" w:space="0" w:color="auto"/>
        <w:right w:val="none" w:sz="0" w:space="0" w:color="auto"/>
      </w:divBdr>
      <w:divsChild>
        <w:div w:id="670717075">
          <w:marLeft w:val="0"/>
          <w:marRight w:val="0"/>
          <w:marTop w:val="0"/>
          <w:marBottom w:val="0"/>
          <w:divBdr>
            <w:top w:val="none" w:sz="0" w:space="0" w:color="auto"/>
            <w:left w:val="none" w:sz="0" w:space="0" w:color="auto"/>
            <w:bottom w:val="none" w:sz="0" w:space="0" w:color="auto"/>
            <w:right w:val="none" w:sz="0" w:space="0" w:color="auto"/>
          </w:divBdr>
          <w:divsChild>
            <w:div w:id="417144071">
              <w:marLeft w:val="0"/>
              <w:marRight w:val="0"/>
              <w:marTop w:val="0"/>
              <w:marBottom w:val="0"/>
              <w:divBdr>
                <w:top w:val="none" w:sz="0" w:space="0" w:color="auto"/>
                <w:left w:val="none" w:sz="0" w:space="0" w:color="auto"/>
                <w:bottom w:val="none" w:sz="0" w:space="0" w:color="auto"/>
                <w:right w:val="none" w:sz="0" w:space="0" w:color="auto"/>
              </w:divBdr>
              <w:divsChild>
                <w:div w:id="191727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48837">
          <w:marLeft w:val="0"/>
          <w:marRight w:val="0"/>
          <w:marTop w:val="0"/>
          <w:marBottom w:val="0"/>
          <w:divBdr>
            <w:top w:val="none" w:sz="0" w:space="0" w:color="auto"/>
            <w:left w:val="none" w:sz="0" w:space="0" w:color="auto"/>
            <w:bottom w:val="none" w:sz="0" w:space="0" w:color="auto"/>
            <w:right w:val="none" w:sz="0" w:space="0" w:color="auto"/>
          </w:divBdr>
          <w:divsChild>
            <w:div w:id="1933538712">
              <w:marLeft w:val="0"/>
              <w:marRight w:val="0"/>
              <w:marTop w:val="0"/>
              <w:marBottom w:val="0"/>
              <w:divBdr>
                <w:top w:val="none" w:sz="0" w:space="0" w:color="auto"/>
                <w:left w:val="none" w:sz="0" w:space="0" w:color="auto"/>
                <w:bottom w:val="none" w:sz="0" w:space="0" w:color="auto"/>
                <w:right w:val="none" w:sz="0" w:space="0" w:color="auto"/>
              </w:divBdr>
              <w:divsChild>
                <w:div w:id="7044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3288</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Schurer</dc:creator>
  <cp:keywords/>
  <dc:description/>
  <cp:lastModifiedBy>Monique Schurer</cp:lastModifiedBy>
  <cp:revision>2</cp:revision>
  <dcterms:created xsi:type="dcterms:W3CDTF">2020-05-18T10:35:00Z</dcterms:created>
  <dcterms:modified xsi:type="dcterms:W3CDTF">2020-05-18T10:35:00Z</dcterms:modified>
</cp:coreProperties>
</file>